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581"/>
        <w:gridCol w:w="2631"/>
        <w:gridCol w:w="1451"/>
        <w:gridCol w:w="1178"/>
      </w:tblGrid>
      <w:tr w:rsidR="006338D0" w:rsidRPr="00126BDE" w:rsidTr="00E0768E">
        <w:trPr>
          <w:trHeight w:val="565"/>
        </w:trPr>
        <w:tc>
          <w:tcPr>
            <w:tcW w:w="10519" w:type="dxa"/>
            <w:gridSpan w:val="5"/>
          </w:tcPr>
          <w:p w:rsidR="009D4162" w:rsidRPr="00126BDE" w:rsidRDefault="009C4863" w:rsidP="004E657F">
            <w:pPr>
              <w:pStyle w:val="TableParagraph"/>
              <w:spacing w:before="137"/>
              <w:ind w:left="2099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9C4863">
              <w:rPr>
                <w:rFonts w:ascii="Times New Roman" w:eastAsia="標楷體" w:hAnsi="Times New Roman" w:cs="Times New Roman" w:hint="eastAsia"/>
                <w:color w:val="000000" w:themeColor="text1"/>
                <w:w w:val="105"/>
                <w:sz w:val="24"/>
                <w:szCs w:val="24"/>
                <w:u w:val="single"/>
                <w:lang w:eastAsia="zh-TW"/>
              </w:rPr>
              <w:t>115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學年編制內專任教師減少授課時數申請表</w:t>
            </w:r>
          </w:p>
        </w:tc>
      </w:tr>
      <w:tr w:rsidR="006338D0" w:rsidRPr="00126BDE" w:rsidTr="00D22FF3">
        <w:trPr>
          <w:trHeight w:val="360"/>
        </w:trPr>
        <w:tc>
          <w:tcPr>
            <w:tcW w:w="2678" w:type="dxa"/>
          </w:tcPr>
          <w:p w:rsidR="002A040B" w:rsidRPr="00126BDE" w:rsidRDefault="002A040B" w:rsidP="002A040B">
            <w:pPr>
              <w:pStyle w:val="TableParagraph"/>
              <w:spacing w:before="13" w:line="328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系所</w:t>
            </w:r>
          </w:p>
        </w:tc>
        <w:tc>
          <w:tcPr>
            <w:tcW w:w="2581" w:type="dxa"/>
          </w:tcPr>
          <w:p w:rsidR="002A040B" w:rsidRPr="00126BDE" w:rsidRDefault="002A040B" w:rsidP="002A040B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資訊</w:t>
            </w:r>
            <w:r w:rsidR="00E0768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工程學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系</w:t>
            </w:r>
          </w:p>
        </w:tc>
        <w:tc>
          <w:tcPr>
            <w:tcW w:w="2631" w:type="dxa"/>
          </w:tcPr>
          <w:p w:rsidR="002A040B" w:rsidRPr="00126BDE" w:rsidRDefault="002A040B" w:rsidP="002A040B">
            <w:pPr>
              <w:pStyle w:val="TableParagraph"/>
              <w:spacing w:before="13" w:line="328" w:lineRule="exact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629" w:type="dxa"/>
            <w:gridSpan w:val="2"/>
          </w:tcPr>
          <w:p w:rsidR="002A040B" w:rsidRPr="00126BDE" w:rsidRDefault="002A040B" w:rsidP="002A040B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8D0" w:rsidRPr="00126BDE" w:rsidTr="00D22FF3">
        <w:trPr>
          <w:trHeight w:val="359"/>
        </w:trPr>
        <w:tc>
          <w:tcPr>
            <w:tcW w:w="2678" w:type="dxa"/>
          </w:tcPr>
          <w:p w:rsidR="002A040B" w:rsidRPr="00126BDE" w:rsidRDefault="002A040B" w:rsidP="002A040B">
            <w:pPr>
              <w:pStyle w:val="TableParagraph"/>
              <w:spacing w:before="11" w:line="328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81" w:type="dxa"/>
          </w:tcPr>
          <w:p w:rsidR="002A040B" w:rsidRPr="00126BDE" w:rsidRDefault="002A040B" w:rsidP="002A040B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</w:tcPr>
          <w:p w:rsidR="002A040B" w:rsidRPr="00126BDE" w:rsidRDefault="002A040B" w:rsidP="002A040B">
            <w:pPr>
              <w:pStyle w:val="TableParagraph"/>
              <w:spacing w:before="11" w:line="328" w:lineRule="exact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2629" w:type="dxa"/>
            <w:gridSpan w:val="2"/>
          </w:tcPr>
          <w:p w:rsidR="002A040B" w:rsidRPr="00126BDE" w:rsidRDefault="002A040B" w:rsidP="002A040B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38D0" w:rsidRPr="00126BDE" w:rsidTr="00D22FF3">
        <w:trPr>
          <w:trHeight w:val="359"/>
        </w:trPr>
        <w:tc>
          <w:tcPr>
            <w:tcW w:w="2678" w:type="dxa"/>
          </w:tcPr>
          <w:p w:rsidR="009D4162" w:rsidRDefault="003F5148">
            <w:pPr>
              <w:pStyle w:val="TableParagraph"/>
              <w:spacing w:before="12" w:line="328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申請減授總時數</w:t>
            </w:r>
          </w:p>
          <w:p w:rsidR="00D22FF3" w:rsidRPr="00D22FF3" w:rsidRDefault="00D22FF3">
            <w:pPr>
              <w:pStyle w:val="TableParagraph"/>
              <w:spacing w:before="12" w:line="328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依系所規定</w:t>
            </w:r>
            <w:r w:rsidRPr="00D22FF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，</w:t>
            </w: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惟至多</w:t>
            </w: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5</w:t>
            </w: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小時</w:t>
            </w:r>
            <w:r w:rsidRPr="00D22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841" w:type="dxa"/>
            <w:gridSpan w:val="4"/>
          </w:tcPr>
          <w:p w:rsidR="009D4162" w:rsidRPr="00126BDE" w:rsidRDefault="00E0768E" w:rsidP="00E0768E">
            <w:pPr>
              <w:pStyle w:val="TableParagraph"/>
              <w:tabs>
                <w:tab w:val="left" w:pos="1488"/>
                <w:tab w:val="left" w:pos="2928"/>
                <w:tab w:val="left" w:pos="4368"/>
                <w:tab w:val="left" w:pos="5748"/>
              </w:tabs>
              <w:spacing w:before="12" w:line="328" w:lineRule="exact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小時，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ab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小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時，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ab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小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時，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ab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4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小時，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ab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="003F5148"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小時</w:t>
            </w:r>
          </w:p>
        </w:tc>
      </w:tr>
      <w:tr w:rsidR="006338D0" w:rsidRPr="00126BDE" w:rsidTr="00D22FF3">
        <w:trPr>
          <w:trHeight w:val="360"/>
        </w:trPr>
        <w:tc>
          <w:tcPr>
            <w:tcW w:w="2678" w:type="dxa"/>
            <w:vMerge w:val="restart"/>
          </w:tcPr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  <w:p w:rsidR="009D4162" w:rsidRPr="00126BDE" w:rsidRDefault="003F5148">
            <w:pPr>
              <w:pStyle w:val="TableParagraph"/>
              <w:spacing w:before="210" w:line="256" w:lineRule="auto"/>
              <w:ind w:left="107" w:right="11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近三年研究成果、產學合作成效及榮獲獎項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/ 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特殊貢獻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                     (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請依成果自行增減欄位，並以一頁為限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663" w:type="dxa"/>
            <w:gridSpan w:val="3"/>
          </w:tcPr>
          <w:p w:rsidR="009D4162" w:rsidRPr="00A712CC" w:rsidRDefault="003F5148" w:rsidP="00782975">
            <w:pPr>
              <w:pStyle w:val="TableParagraph"/>
              <w:spacing w:before="13" w:line="328" w:lineRule="exact"/>
              <w:ind w:left="108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lang w:eastAsia="zh-HK"/>
              </w:rPr>
            </w:pPr>
            <w:r w:rsidRPr="00A712CC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lang w:eastAsia="zh-TW"/>
              </w:rPr>
              <w:t>指標項目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TW"/>
              </w:rPr>
              <w:t>(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請自行依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以下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表格備註之</w:t>
            </w:r>
            <w:r w:rsidR="00782975" w:rsidRPr="00A712CC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lang w:eastAsia="zh-HK"/>
              </w:rPr>
              <w:t>審查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指標項目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填寫及增列</w:t>
            </w:r>
            <w:r w:rsidR="00782975" w:rsidRPr="00A712CC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1178" w:type="dxa"/>
          </w:tcPr>
          <w:p w:rsidR="009D4162" w:rsidRPr="00126BDE" w:rsidRDefault="003F5148">
            <w:pPr>
              <w:pStyle w:val="TableParagraph"/>
              <w:spacing w:before="13" w:line="328" w:lineRule="exact"/>
              <w:ind w:left="109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減免時數</w:t>
            </w:r>
          </w:p>
        </w:tc>
      </w:tr>
      <w:tr w:rsidR="006338D0" w:rsidRPr="00126BDE" w:rsidTr="00E0768E">
        <w:trPr>
          <w:trHeight w:val="1989"/>
        </w:trPr>
        <w:tc>
          <w:tcPr>
            <w:tcW w:w="2678" w:type="dxa"/>
            <w:vMerge/>
            <w:tcBorders>
              <w:top w:val="nil"/>
            </w:tcBorders>
          </w:tcPr>
          <w:p w:rsidR="009D4162" w:rsidRPr="00126BDE" w:rsidRDefault="009D416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2A040B" w:rsidRPr="00126BDE" w:rsidRDefault="002A040B" w:rsidP="00661D5D">
            <w:pPr>
              <w:pStyle w:val="TableParagraph"/>
              <w:spacing w:before="11"/>
              <w:ind w:leftChars="50" w:left="230" w:hangingChars="50" w:hanging="1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8" w:type="dxa"/>
          </w:tcPr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338D0" w:rsidRPr="00126BDE" w:rsidTr="00E0768E">
        <w:trPr>
          <w:trHeight w:val="1975"/>
        </w:trPr>
        <w:tc>
          <w:tcPr>
            <w:tcW w:w="2678" w:type="dxa"/>
            <w:vMerge/>
            <w:tcBorders>
              <w:top w:val="nil"/>
            </w:tcBorders>
          </w:tcPr>
          <w:p w:rsidR="009D4162" w:rsidRPr="00126BDE" w:rsidRDefault="009D416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5E007E" w:rsidRPr="00126BDE" w:rsidRDefault="005E007E" w:rsidP="00D22FF3">
            <w:pPr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0768E" w:rsidRPr="00126BDE" w:rsidTr="00C32709">
        <w:trPr>
          <w:trHeight w:val="2069"/>
        </w:trPr>
        <w:tc>
          <w:tcPr>
            <w:tcW w:w="2678" w:type="dxa"/>
            <w:vMerge/>
            <w:tcBorders>
              <w:top w:val="nil"/>
            </w:tcBorders>
          </w:tcPr>
          <w:p w:rsidR="00E0768E" w:rsidRPr="00126BDE" w:rsidRDefault="00E0768E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63" w:type="dxa"/>
            <w:gridSpan w:val="3"/>
          </w:tcPr>
          <w:p w:rsidR="00E0768E" w:rsidRPr="00126BDE" w:rsidRDefault="00E0768E" w:rsidP="00B14BD6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:rsidR="00E0768E" w:rsidRPr="00126BDE" w:rsidRDefault="00E0768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338D0" w:rsidRPr="00126BDE" w:rsidTr="00D22FF3">
        <w:trPr>
          <w:trHeight w:val="719"/>
        </w:trPr>
        <w:tc>
          <w:tcPr>
            <w:tcW w:w="2678" w:type="dxa"/>
            <w:vMerge/>
            <w:tcBorders>
              <w:top w:val="nil"/>
            </w:tcBorders>
          </w:tcPr>
          <w:p w:rsidR="009D4162" w:rsidRPr="00126BDE" w:rsidRDefault="009D416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63" w:type="dxa"/>
            <w:gridSpan w:val="3"/>
          </w:tcPr>
          <w:p w:rsidR="009D4162" w:rsidRPr="00126BDE" w:rsidRDefault="003F5148" w:rsidP="00D9734C">
            <w:pPr>
              <w:pStyle w:val="TableParagraph"/>
              <w:tabs>
                <w:tab w:val="left" w:pos="2748"/>
              </w:tabs>
              <w:spacing w:before="11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指導研究生</w:t>
            </w:r>
            <w:r w:rsidR="00D9734C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:</w:t>
            </w:r>
            <w:r w:rsidR="00D22FF3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 xml:space="preserve">   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人</w:t>
            </w:r>
          </w:p>
          <w:p w:rsidR="009D4162" w:rsidRPr="00126BDE" w:rsidRDefault="003F5148" w:rsidP="00D22FF3">
            <w:pPr>
              <w:pStyle w:val="TableParagraph"/>
              <w:tabs>
                <w:tab w:val="left" w:pos="2499"/>
              </w:tabs>
              <w:spacing w:before="25" w:line="328" w:lineRule="exact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指導大學部專題生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: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ab/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1178" w:type="dxa"/>
          </w:tcPr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338D0" w:rsidRPr="00126BDE" w:rsidTr="00D22FF3">
        <w:trPr>
          <w:trHeight w:val="1550"/>
        </w:trPr>
        <w:tc>
          <w:tcPr>
            <w:tcW w:w="2678" w:type="dxa"/>
            <w:vMerge/>
            <w:tcBorders>
              <w:top w:val="nil"/>
            </w:tcBorders>
          </w:tcPr>
          <w:p w:rsidR="009D4162" w:rsidRPr="00126BDE" w:rsidRDefault="009D416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663" w:type="dxa"/>
            <w:gridSpan w:val="3"/>
          </w:tcPr>
          <w:p w:rsidR="009D4162" w:rsidRPr="00126BDE" w:rsidRDefault="003F5148">
            <w:pPr>
              <w:pStyle w:val="TableParagraph"/>
              <w:spacing w:before="12"/>
              <w:ind w:left="108"/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</w:pP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其他特殊貢獻</w:t>
            </w:r>
            <w:r w:rsidRPr="00126BDE">
              <w:rPr>
                <w:rFonts w:ascii="Times New Roman" w:eastAsia="標楷體" w:hAnsi="Times New Roman" w:cs="Times New Roman"/>
                <w:color w:val="000000" w:themeColor="text1"/>
                <w:w w:val="105"/>
                <w:sz w:val="24"/>
                <w:szCs w:val="24"/>
                <w:lang w:eastAsia="zh-TW"/>
              </w:rPr>
              <w:t>:</w:t>
            </w:r>
          </w:p>
          <w:p w:rsidR="00661D5D" w:rsidRPr="00B97CAC" w:rsidRDefault="00661D5D" w:rsidP="00B97CAC">
            <w:pPr>
              <w:adjustRightInd w:val="0"/>
              <w:snapToGrid w:val="0"/>
              <w:spacing w:line="400" w:lineRule="exact"/>
              <w:ind w:rightChars="151" w:right="33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:rsidR="009D4162" w:rsidRPr="00126BDE" w:rsidRDefault="009D4162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6338D0" w:rsidRPr="00126BDE">
        <w:trPr>
          <w:trHeight w:val="2880"/>
        </w:trPr>
        <w:tc>
          <w:tcPr>
            <w:tcW w:w="10519" w:type="dxa"/>
            <w:gridSpan w:val="5"/>
          </w:tcPr>
          <w:p w:rsidR="009D4162" w:rsidRPr="00E0768E" w:rsidRDefault="003F5148">
            <w:pPr>
              <w:pStyle w:val="TableParagraph"/>
              <w:spacing w:before="11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E0768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註：</w:t>
            </w:r>
          </w:p>
          <w:p w:rsidR="009D4162" w:rsidRPr="00E0768E" w:rsidRDefault="003F5148">
            <w:pPr>
              <w:pStyle w:val="TableParagraph"/>
              <w:spacing w:before="25" w:line="256" w:lineRule="auto"/>
              <w:ind w:left="107" w:right="9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一、依本校「教師授課鐘點原則及超授鐘點費、論文指導費計支要點」第三點規定略以，各教學單位編制內專任教師每學期至少要開授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 xml:space="preserve"> 1 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門課，每學年以開授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 xml:space="preserve"> 14 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小時之科目為原則（不含在職專班之授課時數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120"/>
                <w:sz w:val="20"/>
                <w:szCs w:val="20"/>
                <w:lang w:eastAsia="zh-TW"/>
              </w:rPr>
              <w:t>）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。為兼顧教學與研究，於不增加教學單位師資員額、經費及不影響教學單位課程安排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和學生選課的情形下，對參與學術研究、教學或產學合作績優之教師，得視其具體研究或產學合作成果，經教學單位課程委員會及院課程委員會同意並專簽教務長核可後，遞減授課時數。但每學年最低授課時數，不得少於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 xml:space="preserve"> 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E0768E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0"/>
                <w:szCs w:val="20"/>
                <w:lang w:eastAsia="zh-TW"/>
              </w:rPr>
              <w:t>小時。</w:t>
            </w:r>
          </w:p>
          <w:p w:rsidR="009D4162" w:rsidRPr="00E0768E" w:rsidRDefault="003F5148">
            <w:pPr>
              <w:pStyle w:val="TableParagraph"/>
              <w:spacing w:before="5" w:line="329" w:lineRule="exact"/>
              <w:ind w:left="107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E0768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二、</w:t>
            </w:r>
            <w:r w:rsidR="00E0768E"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依本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系</w:t>
            </w:r>
            <w:r w:rsidR="00E0768E"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「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專任教師申請減少授課時數辦法</w:t>
            </w:r>
            <w:r w:rsidR="00E0768E" w:rsidRPr="00E0768E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0"/>
                <w:szCs w:val="20"/>
                <w:lang w:eastAsia="zh-TW"/>
              </w:rPr>
              <w:t>」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第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4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條規定如下</w:t>
            </w:r>
            <w:r w:rsidR="00E0768E" w:rsidRPr="00E0768E">
              <w:rPr>
                <w:rFonts w:ascii="Times New Roman" w:eastAsia="標楷體" w:hAnsi="Times New Roman" w:cs="Times New Roman" w:hint="eastAsia"/>
                <w:color w:val="000000" w:themeColor="text1"/>
                <w:spacing w:val="-3"/>
                <w:sz w:val="20"/>
                <w:szCs w:val="20"/>
                <w:lang w:eastAsia="zh-TW"/>
              </w:rPr>
              <w:t>:</w:t>
            </w:r>
          </w:p>
          <w:p w:rsidR="00E0768E" w:rsidRPr="00E0768E" w:rsidRDefault="00E0768E" w:rsidP="00E0768E">
            <w:pPr>
              <w:pStyle w:val="a3"/>
              <w:spacing w:before="0" w:line="320" w:lineRule="exact"/>
              <w:ind w:left="590" w:right="-6" w:hanging="48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  <w:t>審查</w:t>
            </w:r>
            <w:r w:rsidRPr="00E0768E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指標項目</w:t>
            </w:r>
            <w:r w:rsidRPr="00E0768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，以申請減授時數之前一學年度為計算基準，至多合計減授5小時授課時數</w:t>
            </w: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：</w:t>
            </w:r>
          </w:p>
          <w:p w:rsidR="00E0768E" w:rsidRPr="00E0768E" w:rsidRDefault="00E0768E" w:rsidP="00E0768E">
            <w:pPr>
              <w:pStyle w:val="a3"/>
              <w:spacing w:before="91" w:line="321" w:lineRule="auto"/>
              <w:ind w:right="-7" w:hanging="48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 </w:t>
            </w: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一、</w:t>
            </w:r>
            <w:r w:rsidRPr="00E0768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發表SCI論文，每一篇刊登論文得減授時數1小時</w:t>
            </w: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。</w:t>
            </w:r>
          </w:p>
          <w:p w:rsidR="00E0768E" w:rsidRPr="00E0768E" w:rsidRDefault="00E0768E" w:rsidP="00E0768E">
            <w:pPr>
              <w:pStyle w:val="a3"/>
              <w:spacing w:before="0" w:line="246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二、執行科技部計畫或產學合作計畫(含建教合作計畫)，每一計畫得減授時數 2 小時。</w:t>
            </w:r>
          </w:p>
          <w:p w:rsidR="00E0768E" w:rsidRPr="00E0768E" w:rsidRDefault="00E0768E" w:rsidP="00E0768E">
            <w:pPr>
              <w:pStyle w:val="a3"/>
              <w:spacing w:before="25" w:line="256" w:lineRule="auto"/>
              <w:ind w:right="13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三、指導研究生，每一人得減授時數 1 小時。</w:t>
            </w:r>
          </w:p>
          <w:p w:rsidR="00E0768E" w:rsidRPr="00E0768E" w:rsidRDefault="00E0768E" w:rsidP="00E0768E">
            <w:pPr>
              <w:pStyle w:val="a3"/>
              <w:spacing w:before="25" w:line="256" w:lineRule="auto"/>
              <w:ind w:right="13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四、指導大學部專題生，每一人得減授時數 0.5 小時。</w:t>
            </w:r>
          </w:p>
          <w:p w:rsidR="00E0768E" w:rsidRPr="00E0768E" w:rsidRDefault="00E0768E" w:rsidP="00E0768E">
            <w:pPr>
              <w:pStyle w:val="a3"/>
              <w:spacing w:line="256" w:lineRule="auto"/>
              <w:ind w:right="13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五、擔任大學部導師，每學期得減授時數 0.5 小時。</w:t>
            </w:r>
          </w:p>
          <w:p w:rsidR="00E0768E" w:rsidRPr="00E0768E" w:rsidRDefault="00E0768E" w:rsidP="00E0768E">
            <w:pPr>
              <w:pStyle w:val="a3"/>
              <w:spacing w:line="256" w:lineRule="auto"/>
              <w:ind w:right="135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六、擔任</w:t>
            </w:r>
            <w:r w:rsidRPr="00E0768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課程委員會、招生委員會、學術委員會</w:t>
            </w: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召集人，每學期得減授時數0.5 小時。</w:t>
            </w:r>
          </w:p>
          <w:p w:rsidR="00E0768E" w:rsidRPr="00E0768E" w:rsidRDefault="00E0768E" w:rsidP="00E0768E">
            <w:pPr>
              <w:pStyle w:val="a3"/>
              <w:spacing w:before="2" w:line="256" w:lineRule="auto"/>
              <w:ind w:right="135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E0768E">
              <w:rPr>
                <w:rFonts w:ascii="標楷體" w:eastAsia="標楷體" w:hAnsi="標楷體"/>
                <w:sz w:val="20"/>
                <w:szCs w:val="20"/>
                <w:lang w:eastAsia="zh-TW"/>
              </w:rPr>
              <w:t>七、其他特殊貢獻(如發明專利、榮獲獎項、國際學術活動參與)，每項得減授時數 1 小時。</w:t>
            </w:r>
          </w:p>
        </w:tc>
      </w:tr>
    </w:tbl>
    <w:p w:rsidR="003B2DB3" w:rsidRDefault="003B2DB3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sectPr w:rsidR="003B2DB3" w:rsidSect="009D4162">
      <w:pgSz w:w="11910" w:h="16840"/>
      <w:pgMar w:top="72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4C" w:rsidRDefault="00FF564C" w:rsidP="00F3350B">
      <w:r>
        <w:separator/>
      </w:r>
    </w:p>
  </w:endnote>
  <w:endnote w:type="continuationSeparator" w:id="0">
    <w:p w:rsidR="00FF564C" w:rsidRDefault="00FF564C" w:rsidP="00F3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4C" w:rsidRDefault="00FF564C" w:rsidP="00F3350B">
      <w:r>
        <w:separator/>
      </w:r>
    </w:p>
  </w:footnote>
  <w:footnote w:type="continuationSeparator" w:id="0">
    <w:p w:rsidR="00FF564C" w:rsidRDefault="00FF564C" w:rsidP="00F33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259C"/>
    <w:multiLevelType w:val="multilevel"/>
    <w:tmpl w:val="FAB6D9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46E756F8"/>
    <w:multiLevelType w:val="hybridMultilevel"/>
    <w:tmpl w:val="4F8AD6D4"/>
    <w:lvl w:ilvl="0" w:tplc="104457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</w:rPr>
    </w:lvl>
    <w:lvl w:ilvl="1" w:tplc="A0A4223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91F5DE5"/>
    <w:multiLevelType w:val="hybridMultilevel"/>
    <w:tmpl w:val="EA844B7C"/>
    <w:lvl w:ilvl="0" w:tplc="F0188F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62"/>
    <w:rsid w:val="000416E4"/>
    <w:rsid w:val="00126BDE"/>
    <w:rsid w:val="00182981"/>
    <w:rsid w:val="002445F7"/>
    <w:rsid w:val="00295DE2"/>
    <w:rsid w:val="002A040B"/>
    <w:rsid w:val="002A257C"/>
    <w:rsid w:val="002C1F64"/>
    <w:rsid w:val="00370CAF"/>
    <w:rsid w:val="003917EC"/>
    <w:rsid w:val="003B2DB3"/>
    <w:rsid w:val="003F5148"/>
    <w:rsid w:val="004205AF"/>
    <w:rsid w:val="00430257"/>
    <w:rsid w:val="00456682"/>
    <w:rsid w:val="00457B4B"/>
    <w:rsid w:val="0047127B"/>
    <w:rsid w:val="004E657F"/>
    <w:rsid w:val="004F79E9"/>
    <w:rsid w:val="00540D1E"/>
    <w:rsid w:val="00571D0F"/>
    <w:rsid w:val="005A21E8"/>
    <w:rsid w:val="005E007E"/>
    <w:rsid w:val="0062022B"/>
    <w:rsid w:val="006338D0"/>
    <w:rsid w:val="00661D5D"/>
    <w:rsid w:val="007730E3"/>
    <w:rsid w:val="007760BD"/>
    <w:rsid w:val="00782975"/>
    <w:rsid w:val="00793E7F"/>
    <w:rsid w:val="007B74A9"/>
    <w:rsid w:val="00885CE2"/>
    <w:rsid w:val="008B7BC3"/>
    <w:rsid w:val="008D6C95"/>
    <w:rsid w:val="0093439E"/>
    <w:rsid w:val="00935411"/>
    <w:rsid w:val="00941DEB"/>
    <w:rsid w:val="009552DE"/>
    <w:rsid w:val="00980925"/>
    <w:rsid w:val="009C306B"/>
    <w:rsid w:val="009C4863"/>
    <w:rsid w:val="009D4162"/>
    <w:rsid w:val="009E349C"/>
    <w:rsid w:val="00A04925"/>
    <w:rsid w:val="00A712CC"/>
    <w:rsid w:val="00AA6677"/>
    <w:rsid w:val="00AB7B31"/>
    <w:rsid w:val="00B14BD6"/>
    <w:rsid w:val="00B97CAC"/>
    <w:rsid w:val="00BA6150"/>
    <w:rsid w:val="00BE32FF"/>
    <w:rsid w:val="00C14B95"/>
    <w:rsid w:val="00C76C7B"/>
    <w:rsid w:val="00D031FD"/>
    <w:rsid w:val="00D22FF3"/>
    <w:rsid w:val="00D9734C"/>
    <w:rsid w:val="00DB0023"/>
    <w:rsid w:val="00E035AB"/>
    <w:rsid w:val="00E0768E"/>
    <w:rsid w:val="00E31347"/>
    <w:rsid w:val="00E330F4"/>
    <w:rsid w:val="00E86967"/>
    <w:rsid w:val="00EC5AFC"/>
    <w:rsid w:val="00F1160D"/>
    <w:rsid w:val="00F3350B"/>
    <w:rsid w:val="00F6211E"/>
    <w:rsid w:val="00FD74C1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39909"/>
  <w15:docId w15:val="{D4B1D7CB-DECF-43D7-B708-D2A37E2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4162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162"/>
    <w:pPr>
      <w:spacing w:before="1"/>
      <w:ind w:left="587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D4162"/>
  </w:style>
  <w:style w:type="paragraph" w:customStyle="1" w:styleId="TableParagraph">
    <w:name w:val="Table Paragraph"/>
    <w:basedOn w:val="a"/>
    <w:uiPriority w:val="1"/>
    <w:qFormat/>
    <w:rsid w:val="009D4162"/>
  </w:style>
  <w:style w:type="paragraph" w:styleId="a5">
    <w:name w:val="header"/>
    <w:basedOn w:val="a"/>
    <w:link w:val="a6"/>
    <w:uiPriority w:val="99"/>
    <w:unhideWhenUsed/>
    <w:rsid w:val="00F33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350B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3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350B"/>
    <w:rPr>
      <w:rFonts w:ascii="新細明體" w:eastAsia="新細明體" w:hAnsi="新細明體" w:cs="新細明體"/>
      <w:sz w:val="20"/>
      <w:szCs w:val="20"/>
    </w:rPr>
  </w:style>
  <w:style w:type="character" w:styleId="a9">
    <w:name w:val="Hyperlink"/>
    <w:basedOn w:val="a0"/>
    <w:uiPriority w:val="99"/>
    <w:unhideWhenUsed/>
    <w:rsid w:val="002A040B"/>
    <w:rPr>
      <w:color w:val="0000FF"/>
      <w:u w:val="single"/>
    </w:rPr>
  </w:style>
  <w:style w:type="character" w:styleId="aa">
    <w:name w:val="Strong"/>
    <w:uiPriority w:val="22"/>
    <w:qFormat/>
    <w:rsid w:val="003917EC"/>
    <w:rPr>
      <w:rFonts w:cs="Times New Roman"/>
      <w:b/>
      <w:bCs/>
    </w:rPr>
  </w:style>
  <w:style w:type="paragraph" w:customStyle="1" w:styleId="ref">
    <w:name w:val="ref"/>
    <w:basedOn w:val="a"/>
    <w:rsid w:val="003917E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/>
      <w:autoSpaceDN/>
      <w:adjustRightInd w:val="0"/>
      <w:ind w:left="284" w:hanging="284"/>
      <w:jc w:val="both"/>
      <w:textAlignment w:val="baseline"/>
    </w:pPr>
    <w:rPr>
      <w:rFonts w:ascii="Times New Roman" w:eastAsia="細明體" w:hAnsi="Times New Roman" w:cs="Times New Roman"/>
      <w:sz w:val="24"/>
      <w:szCs w:val="24"/>
      <w:lang w:eastAsia="zh-TW"/>
    </w:rPr>
  </w:style>
  <w:style w:type="character" w:customStyle="1" w:styleId="databold">
    <w:name w:val="data_bold"/>
    <w:basedOn w:val="a0"/>
    <w:rsid w:val="003917EC"/>
  </w:style>
  <w:style w:type="character" w:customStyle="1" w:styleId="MemberType">
    <w:name w:val="MemberType"/>
    <w:rsid w:val="003917EC"/>
    <w:rPr>
      <w:rFonts w:ascii="Times New Roman" w:hAnsi="Times New Roman" w:cs="Times New Roman" w:hint="default"/>
      <w:i/>
      <w:iCs/>
      <w:sz w:val="22"/>
      <w:szCs w:val="22"/>
    </w:rPr>
  </w:style>
  <w:style w:type="paragraph" w:styleId="Web">
    <w:name w:val="Normal (Web)"/>
    <w:basedOn w:val="a"/>
    <w:uiPriority w:val="99"/>
    <w:rsid w:val="003917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&lt;4D6963726F736F667420576F7264202D20B0EAA5DFA6A8A55CA46ABEC7B8EAB054A475B57BBEC7A874B14DA5F4B1D0AE76A5D3BDD0B4EEA4D6B1C2BDD2AEC9BCC6BFECAA6B313036313231322E646F63&gt;</dc:title>
  <dc:creator>adm</dc:creator>
  <cp:lastModifiedBy>Windows 使用者</cp:lastModifiedBy>
  <cp:revision>7</cp:revision>
  <dcterms:created xsi:type="dcterms:W3CDTF">2022-02-07T07:03:00Z</dcterms:created>
  <dcterms:modified xsi:type="dcterms:W3CDTF">2026-02-26T03:19:00Z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2017-12-20T00:00:00Z</vt:filetime>
  </property>
</Properties>
</file>