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F1" w:rsidRPr="000C5BF1" w:rsidRDefault="007C2CA4" w:rsidP="007C2CA4">
      <w:pPr>
        <w:pStyle w:val="Web"/>
        <w:rPr>
          <w:b/>
          <w:bCs/>
          <w:sz w:val="36"/>
          <w:szCs w:val="36"/>
        </w:rPr>
      </w:pPr>
      <w:r w:rsidRPr="007C2CA4">
        <w:rPr>
          <w:b/>
          <w:bCs/>
          <w:sz w:val="36"/>
          <w:szCs w:val="36"/>
        </w:rPr>
        <w:t>C</w:t>
      </w:r>
      <w:r>
        <w:rPr>
          <w:rFonts w:hint="eastAsia"/>
          <w:b/>
          <w:bCs/>
          <w:sz w:val="36"/>
          <w:szCs w:val="36"/>
        </w:rPr>
        <w:t>o</w:t>
      </w:r>
      <w:r>
        <w:rPr>
          <w:b/>
          <w:bCs/>
          <w:sz w:val="36"/>
          <w:szCs w:val="36"/>
        </w:rPr>
        <w:t>mputer</w:t>
      </w:r>
      <w:r w:rsidR="000C5BF1" w:rsidRPr="000C5BF1">
        <w:rPr>
          <w:b/>
          <w:bCs/>
          <w:sz w:val="36"/>
          <w:szCs w:val="36"/>
        </w:rPr>
        <w:t xml:space="preserve"> Project </w:t>
      </w:r>
      <w:proofErr w:type="gramStart"/>
      <w:r>
        <w:rPr>
          <w:b/>
          <w:bCs/>
          <w:sz w:val="36"/>
          <w:szCs w:val="36"/>
        </w:rPr>
        <w:t>D</w:t>
      </w:r>
      <w:r>
        <w:rPr>
          <w:rFonts w:hint="eastAsia"/>
          <w:b/>
          <w:bCs/>
          <w:sz w:val="36"/>
          <w:szCs w:val="36"/>
        </w:rPr>
        <w:t>e</w:t>
      </w:r>
      <w:r>
        <w:rPr>
          <w:b/>
          <w:bCs/>
          <w:sz w:val="36"/>
          <w:szCs w:val="36"/>
        </w:rPr>
        <w:t>sign</w:t>
      </w:r>
      <w:r w:rsidR="000C5BF1" w:rsidRPr="000C5BF1">
        <w:rPr>
          <w:b/>
          <w:bCs/>
          <w:sz w:val="36"/>
          <w:szCs w:val="36"/>
        </w:rPr>
        <w:t>(</w:t>
      </w:r>
      <w:proofErr w:type="gramEnd"/>
      <w:r w:rsidR="000C5BF1" w:rsidRPr="000C5BF1">
        <w:rPr>
          <w:b/>
          <w:bCs/>
          <w:sz w:val="36"/>
          <w:szCs w:val="36"/>
        </w:rPr>
        <w:t>I) and (II)</w:t>
      </w:r>
    </w:p>
    <w:p w:rsidR="000C5BF1" w:rsidRPr="000C5BF1" w:rsidRDefault="000C5BF1" w:rsidP="007C2CA4">
      <w:pPr>
        <w:pStyle w:val="Web"/>
      </w:pPr>
      <w:r w:rsidRPr="000C5BF1">
        <w:t xml:space="preserve">The </w:t>
      </w:r>
      <w:proofErr w:type="gramStart"/>
      <w:r w:rsidRPr="000C5BF1">
        <w:t>"</w:t>
      </w:r>
      <w:r w:rsidR="007C2CA4" w:rsidRPr="007C2CA4">
        <w:rPr>
          <w:b/>
          <w:bCs/>
          <w:sz w:val="36"/>
          <w:szCs w:val="36"/>
        </w:rPr>
        <w:t xml:space="preserve"> </w:t>
      </w:r>
      <w:r w:rsidR="007C2CA4" w:rsidRPr="007C2CA4">
        <w:t>C</w:t>
      </w:r>
      <w:r w:rsidR="007C2CA4" w:rsidRPr="007C2CA4">
        <w:rPr>
          <w:rFonts w:hint="eastAsia"/>
        </w:rPr>
        <w:t>o</w:t>
      </w:r>
      <w:r w:rsidR="007C2CA4" w:rsidRPr="007C2CA4">
        <w:t>mputer</w:t>
      </w:r>
      <w:proofErr w:type="gramEnd"/>
      <w:r w:rsidR="007C2CA4" w:rsidRPr="000C5BF1">
        <w:t xml:space="preserve"> Project </w:t>
      </w:r>
      <w:r w:rsidR="007C2CA4" w:rsidRPr="007C2CA4">
        <w:t>D</w:t>
      </w:r>
      <w:r w:rsidR="007C2CA4" w:rsidRPr="007C2CA4">
        <w:rPr>
          <w:rFonts w:hint="eastAsia"/>
        </w:rPr>
        <w:t>e</w:t>
      </w:r>
      <w:r w:rsidR="007C2CA4" w:rsidRPr="007C2CA4">
        <w:t>sign</w:t>
      </w:r>
      <w:r w:rsidR="007C2CA4" w:rsidRPr="000C5BF1">
        <w:t>(I) and (II)</w:t>
      </w:r>
      <w:r w:rsidRPr="000C5BF1">
        <w:t>" course</w:t>
      </w:r>
      <w:r w:rsidR="007C2CA4">
        <w:t>s</w:t>
      </w:r>
      <w:r w:rsidRPr="000C5BF1">
        <w:t xml:space="preserve"> primarily aim to cultivate undergraduate students' ability to practically implement an inform</w:t>
      </w:r>
      <w:r w:rsidR="007C2CA4">
        <w:t xml:space="preserve">ation system or module. These are </w:t>
      </w:r>
      <w:r w:rsidRPr="000C5BF1">
        <w:t>year-long, two-semester compulsory course</w:t>
      </w:r>
      <w:r w:rsidR="007C2CA4">
        <w:t>s</w:t>
      </w:r>
      <w:r w:rsidRPr="000C5BF1">
        <w:t xml:space="preserve"> for third-year students. By this stage, students have already acquired a substantial amount of foundational and specialized knowledge in the field of information technology during their first and second years, and they possess both software and hardware programming skills.</w:t>
      </w:r>
    </w:p>
    <w:p w:rsidR="000C5BF1" w:rsidRPr="000C5BF1" w:rsidRDefault="000C5BF1" w:rsidP="000C5BF1">
      <w:pPr>
        <w:widowControl/>
        <w:spacing w:before="100" w:beforeAutospacing="1" w:after="100" w:afterAutospacing="1"/>
        <w:rPr>
          <w:rFonts w:ascii="新細明體" w:eastAsia="新細明體" w:hAnsi="新細明體" w:cs="新細明體"/>
          <w:kern w:val="0"/>
          <w:szCs w:val="24"/>
        </w:rPr>
      </w:pPr>
      <w:r w:rsidRPr="000C5BF1">
        <w:rPr>
          <w:rFonts w:ascii="新細明體" w:eastAsia="新細明體" w:hAnsi="新細明體" w:cs="新細明體"/>
          <w:kern w:val="0"/>
          <w:szCs w:val="24"/>
        </w:rPr>
        <w:t>Before enrolling in this Capstone Project course, students' programming abilities were primarily developed through programming assignments within their specialized courses. They had not yet had the opportunity to develop integrated programming skills specifically for an information application system or module.</w:t>
      </w:r>
    </w:p>
    <w:p w:rsidR="000C5BF1" w:rsidRPr="000C5BF1" w:rsidRDefault="000C5BF1" w:rsidP="000C5BF1">
      <w:pPr>
        <w:widowControl/>
        <w:spacing w:before="100" w:beforeAutospacing="1" w:after="100" w:afterAutospacing="1"/>
        <w:rPr>
          <w:rFonts w:ascii="新細明體" w:eastAsia="新細明體" w:hAnsi="新細明體" w:cs="新細明體"/>
          <w:kern w:val="0"/>
          <w:szCs w:val="24"/>
        </w:rPr>
      </w:pPr>
      <w:r w:rsidRPr="000C5BF1">
        <w:rPr>
          <w:rFonts w:ascii="新細明體" w:eastAsia="新細明體" w:hAnsi="新細明體" w:cs="新細明體"/>
          <w:kern w:val="0"/>
          <w:szCs w:val="24"/>
        </w:rPr>
        <w:t xml:space="preserve">In </w:t>
      </w:r>
      <w:r w:rsidR="007C2CA4">
        <w:rPr>
          <w:rFonts w:ascii="新細明體" w:eastAsia="新細明體" w:hAnsi="新細明體" w:cs="新細明體"/>
          <w:kern w:val="0"/>
          <w:szCs w:val="24"/>
        </w:rPr>
        <w:t>these two</w:t>
      </w:r>
      <w:r w:rsidRPr="000C5BF1">
        <w:rPr>
          <w:rFonts w:ascii="新細明體" w:eastAsia="新細明體" w:hAnsi="新細明體" w:cs="新細明體"/>
          <w:kern w:val="0"/>
          <w:szCs w:val="24"/>
        </w:rPr>
        <w:t xml:space="preserve"> course</w:t>
      </w:r>
      <w:r w:rsidR="007C2CA4">
        <w:rPr>
          <w:rFonts w:ascii="新細明體" w:eastAsia="新細明體" w:hAnsi="新細明體" w:cs="新細明體"/>
          <w:kern w:val="0"/>
          <w:szCs w:val="24"/>
        </w:rPr>
        <w:t>s</w:t>
      </w:r>
      <w:r w:rsidRPr="000C5BF1">
        <w:rPr>
          <w:rFonts w:ascii="新細明體" w:eastAsia="新細明體" w:hAnsi="新細明體" w:cs="新細明體"/>
          <w:kern w:val="0"/>
          <w:szCs w:val="24"/>
        </w:rPr>
        <w:t xml:space="preserve">, students will proactively seek out a project advisor based on their own interests and the advisor's expertise and research direction. Each advisor will guide a group of students in conducting a research project on a specific information application system or module, and then implement it programmatically. At the end of the second semester of their third year, students will participate in the </w:t>
      </w:r>
      <w:r w:rsidRPr="000C5BF1">
        <w:rPr>
          <w:rFonts w:ascii="新細明體" w:eastAsia="新細明體" w:hAnsi="新細明體" w:cs="新細明體"/>
          <w:b/>
          <w:bCs/>
          <w:kern w:val="0"/>
          <w:szCs w:val="24"/>
        </w:rPr>
        <w:t>Graduation Project Exhibition</w:t>
      </w:r>
      <w:r w:rsidRPr="000C5BF1">
        <w:rPr>
          <w:rFonts w:ascii="新細明體" w:eastAsia="新細明體" w:hAnsi="新細明體" w:cs="新細明體"/>
          <w:kern w:val="0"/>
          <w:szCs w:val="24"/>
        </w:rPr>
        <w:t xml:space="preserve"> to showcase their work, which will then be graded by faculty member</w:t>
      </w:r>
      <w:bookmarkStart w:id="0" w:name="_GoBack"/>
      <w:bookmarkEnd w:id="0"/>
      <w:r w:rsidRPr="000C5BF1">
        <w:rPr>
          <w:rFonts w:ascii="新細明體" w:eastAsia="新細明體" w:hAnsi="新細明體" w:cs="新細明體"/>
          <w:kern w:val="0"/>
          <w:szCs w:val="24"/>
        </w:rPr>
        <w:t>s.</w:t>
      </w:r>
    </w:p>
    <w:p w:rsidR="00097CA1" w:rsidRDefault="00097CA1"/>
    <w:p w:rsidR="000C5BF1" w:rsidRPr="000C5BF1" w:rsidRDefault="000C5BF1">
      <w:pPr>
        <w:rPr>
          <w:rFonts w:hint="eastAsia"/>
        </w:rPr>
      </w:pPr>
    </w:p>
    <w:sectPr w:rsidR="000C5BF1" w:rsidRPr="000C5BF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F1"/>
    <w:rsid w:val="00097CA1"/>
    <w:rsid w:val="000C5BF1"/>
    <w:rsid w:val="007C2CA4"/>
    <w:rsid w:val="00F23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945C"/>
  <w15:chartTrackingRefBased/>
  <w15:docId w15:val="{3F5D2DA1-5281-4FD4-8C21-03F05453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0C5BF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C5BF1"/>
    <w:rPr>
      <w:rFonts w:ascii="新細明體" w:eastAsia="新細明體" w:hAnsi="新細明體" w:cs="新細明體"/>
      <w:b/>
      <w:bCs/>
      <w:kern w:val="0"/>
      <w:sz w:val="36"/>
      <w:szCs w:val="36"/>
    </w:rPr>
  </w:style>
  <w:style w:type="paragraph" w:styleId="Web">
    <w:name w:val="Normal (Web)"/>
    <w:basedOn w:val="a"/>
    <w:uiPriority w:val="99"/>
    <w:unhideWhenUsed/>
    <w:rsid w:val="000C5BF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12748">
      <w:bodyDiv w:val="1"/>
      <w:marLeft w:val="0"/>
      <w:marRight w:val="0"/>
      <w:marTop w:val="0"/>
      <w:marBottom w:val="0"/>
      <w:divBdr>
        <w:top w:val="none" w:sz="0" w:space="0" w:color="auto"/>
        <w:left w:val="none" w:sz="0" w:space="0" w:color="auto"/>
        <w:bottom w:val="none" w:sz="0" w:space="0" w:color="auto"/>
        <w:right w:val="none" w:sz="0" w:space="0" w:color="auto"/>
      </w:divBdr>
    </w:div>
    <w:div w:id="18096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2025-07-01T08:07:00Z</dcterms:created>
  <dcterms:modified xsi:type="dcterms:W3CDTF">2025-07-01T08:25:00Z</dcterms:modified>
</cp:coreProperties>
</file>